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CB" w:rsidRDefault="00DA2CCB" w:rsidP="00C65F1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sv-SE"/>
        </w:rPr>
        <w:drawing>
          <wp:anchor distT="0" distB="0" distL="114300" distR="114300" simplePos="0" relativeHeight="251658240" behindDoc="0" locked="0" layoutInCell="1" allowOverlap="1" wp14:anchorId="5215F92D" wp14:editId="30050FCF">
            <wp:simplePos x="0" y="0"/>
            <wp:positionH relativeFrom="column">
              <wp:posOffset>-549910</wp:posOffset>
            </wp:positionH>
            <wp:positionV relativeFrom="paragraph">
              <wp:posOffset>-561340</wp:posOffset>
            </wp:positionV>
            <wp:extent cx="1149985" cy="548640"/>
            <wp:effectExtent l="0" t="0" r="0" b="3810"/>
            <wp:wrapNone/>
            <wp:docPr id="1" name="Bildobjekt 1" descr="Mälarene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älarenerg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CCB" w:rsidRDefault="00DA2CCB" w:rsidP="00C65F18">
      <w:pPr>
        <w:jc w:val="center"/>
        <w:rPr>
          <w:b/>
          <w:sz w:val="36"/>
        </w:rPr>
      </w:pPr>
    </w:p>
    <w:p w:rsidR="00DA2CCB" w:rsidRDefault="00DA2CCB" w:rsidP="00C65F18">
      <w:pPr>
        <w:jc w:val="center"/>
        <w:rPr>
          <w:b/>
          <w:sz w:val="36"/>
        </w:rPr>
      </w:pPr>
    </w:p>
    <w:p w:rsidR="000D556B" w:rsidRPr="00C65F18" w:rsidRDefault="00C65F18" w:rsidP="00C65F18">
      <w:pPr>
        <w:jc w:val="center"/>
        <w:rPr>
          <w:b/>
          <w:sz w:val="36"/>
        </w:rPr>
      </w:pPr>
      <w:r w:rsidRPr="00C65F18">
        <w:rPr>
          <w:b/>
          <w:sz w:val="36"/>
        </w:rPr>
        <w:t>Kompetenskartläggning</w:t>
      </w:r>
    </w:p>
    <w:p w:rsidR="00C65F18" w:rsidRPr="00C65F18" w:rsidRDefault="00C65F18" w:rsidP="000D556B">
      <w:pPr>
        <w:rPr>
          <w:sz w:val="24"/>
        </w:rPr>
      </w:pPr>
    </w:p>
    <w:p w:rsidR="00C65F18" w:rsidRDefault="00C65F18" w:rsidP="00C65F18">
      <w:pPr>
        <w:rPr>
          <w:b/>
          <w:bCs/>
          <w:iCs/>
          <w:sz w:val="24"/>
        </w:rPr>
      </w:pPr>
      <w:r w:rsidRPr="00DA2CCB">
        <w:rPr>
          <w:b/>
          <w:bCs/>
          <w:sz w:val="24"/>
          <w:szCs w:val="24"/>
        </w:rPr>
        <w:t xml:space="preserve">På Mälarenergi jobbar vi aktivt med att säkerställa att vi har den kompetens vi behöver för att möta dagens och morgondagens utmaningar. </w:t>
      </w:r>
      <w:r w:rsidRPr="00DA2CCB">
        <w:rPr>
          <w:b/>
          <w:bCs/>
          <w:iCs/>
          <w:sz w:val="24"/>
        </w:rPr>
        <w:t>Vi har som mål att alla medarbetare har individuella utvecklingsplaner och att alla kompetensutvecklingsinsatser ligger i linje med vision och mål.</w:t>
      </w:r>
    </w:p>
    <w:p w:rsidR="00DA2CCB" w:rsidRPr="00DA2CCB" w:rsidRDefault="00DA2CCB" w:rsidP="00C65F18">
      <w:pPr>
        <w:rPr>
          <w:b/>
          <w:bCs/>
          <w:iCs/>
          <w:sz w:val="24"/>
        </w:rPr>
      </w:pPr>
    </w:p>
    <w:p w:rsidR="00DA2CCB" w:rsidRPr="00DA2CCB" w:rsidRDefault="00DA2CCB" w:rsidP="00C65F18">
      <w:pPr>
        <w:rPr>
          <w:b/>
          <w:bCs/>
          <w:sz w:val="24"/>
        </w:rPr>
      </w:pPr>
      <w:r w:rsidRPr="00DA2CCB">
        <w:rPr>
          <w:b/>
          <w:bCs/>
          <w:sz w:val="24"/>
          <w:szCs w:val="24"/>
        </w:rPr>
        <w:t xml:space="preserve">Här kommer lite information gällande vårt kompetenssystem </w:t>
      </w:r>
      <w:proofErr w:type="spellStart"/>
      <w:r w:rsidRPr="00DA2CCB">
        <w:rPr>
          <w:b/>
          <w:bCs/>
          <w:sz w:val="24"/>
          <w:szCs w:val="24"/>
        </w:rPr>
        <w:t>Comaea</w:t>
      </w:r>
      <w:proofErr w:type="spellEnd"/>
      <w:r w:rsidRPr="00DA2CCB">
        <w:rPr>
          <w:b/>
          <w:bCs/>
          <w:sz w:val="24"/>
          <w:szCs w:val="24"/>
        </w:rPr>
        <w:t xml:space="preserve"> för </w:t>
      </w:r>
      <w:r w:rsidR="00203B77">
        <w:rPr>
          <w:b/>
          <w:bCs/>
          <w:sz w:val="24"/>
          <w:szCs w:val="24"/>
        </w:rPr>
        <w:t>dig</w:t>
      </w:r>
      <w:r w:rsidRPr="00DA2CCB">
        <w:rPr>
          <w:b/>
          <w:bCs/>
          <w:sz w:val="24"/>
          <w:szCs w:val="24"/>
        </w:rPr>
        <w:t xml:space="preserve"> som är </w:t>
      </w:r>
      <w:r w:rsidR="00203B77">
        <w:rPr>
          <w:b/>
          <w:bCs/>
          <w:sz w:val="24"/>
          <w:szCs w:val="24"/>
        </w:rPr>
        <w:t>nyanställd</w:t>
      </w:r>
      <w:r w:rsidRPr="00DA2CCB">
        <w:rPr>
          <w:b/>
          <w:bCs/>
          <w:sz w:val="24"/>
          <w:szCs w:val="24"/>
        </w:rPr>
        <w:t xml:space="preserve"> och ännu </w:t>
      </w:r>
      <w:proofErr w:type="gramStart"/>
      <w:r w:rsidRPr="00DA2CCB">
        <w:rPr>
          <w:b/>
          <w:bCs/>
          <w:sz w:val="24"/>
          <w:szCs w:val="24"/>
        </w:rPr>
        <w:t>ej</w:t>
      </w:r>
      <w:proofErr w:type="gramEnd"/>
      <w:r w:rsidRPr="00DA2CCB">
        <w:rPr>
          <w:b/>
          <w:bCs/>
          <w:sz w:val="24"/>
          <w:szCs w:val="24"/>
        </w:rPr>
        <w:t xml:space="preserve"> varit in och gjort </w:t>
      </w:r>
      <w:r w:rsidR="00203B77">
        <w:rPr>
          <w:b/>
          <w:bCs/>
          <w:sz w:val="24"/>
          <w:szCs w:val="24"/>
        </w:rPr>
        <w:t>din</w:t>
      </w:r>
      <w:r w:rsidRPr="00DA2CCB">
        <w:rPr>
          <w:b/>
          <w:bCs/>
          <w:sz w:val="24"/>
          <w:szCs w:val="24"/>
        </w:rPr>
        <w:t xml:space="preserve"> kompetensskattning.</w:t>
      </w:r>
    </w:p>
    <w:p w:rsidR="000D556B" w:rsidRPr="00DA2CCB" w:rsidRDefault="000D556B" w:rsidP="000D556B"/>
    <w:p w:rsidR="000D556B" w:rsidRPr="00DA2CCB" w:rsidRDefault="000D556B" w:rsidP="000D556B">
      <w:r w:rsidRPr="00DA2CCB">
        <w:t>Som nyanställd</w:t>
      </w:r>
      <w:r w:rsidR="00203B77">
        <w:t xml:space="preserve"> gör</w:t>
      </w:r>
      <w:r w:rsidR="00DC65FF">
        <w:t>s</w:t>
      </w:r>
      <w:r w:rsidRPr="00DA2CCB">
        <w:t xml:space="preserve"> oftast </w:t>
      </w:r>
      <w:r w:rsidR="00C65F18" w:rsidRPr="00DA2CCB">
        <w:t>kompetens</w:t>
      </w:r>
      <w:r w:rsidRPr="00DA2CCB">
        <w:t>skattning</w:t>
      </w:r>
      <w:r w:rsidR="00837FE5">
        <w:t>en</w:t>
      </w:r>
      <w:r w:rsidRPr="00DA2CCB">
        <w:t xml:space="preserve"> inom närmsta månaderna efter </w:t>
      </w:r>
      <w:r w:rsidR="00203B77">
        <w:t>anställningen</w:t>
      </w:r>
      <w:r w:rsidRPr="00DA2CCB">
        <w:t xml:space="preserve">, sen ligger årscykeln så att </w:t>
      </w:r>
      <w:r w:rsidR="00203B77">
        <w:t>medarbetaren</w:t>
      </w:r>
      <w:r w:rsidRPr="00DA2CCB">
        <w:t xml:space="preserve"> har </w:t>
      </w:r>
      <w:r w:rsidR="00203B77">
        <w:t xml:space="preserve">sitt </w:t>
      </w:r>
      <w:r w:rsidRPr="00DA2CCB">
        <w:t>utvecklingssamtal på våren samt uppföljningssamtal på hösten. I</w:t>
      </w:r>
      <w:r w:rsidR="00203B77">
        <w:t>nför dessa samtal</w:t>
      </w:r>
      <w:r w:rsidRPr="00DA2CCB">
        <w:t xml:space="preserve"> </w:t>
      </w:r>
      <w:r w:rsidR="00203B77">
        <w:t>ansvarar medarbetaren för att se över</w:t>
      </w:r>
      <w:r w:rsidRPr="00DA2CCB">
        <w:t xml:space="preserve"> i systemet om något måste uppdateras samt kontinuerligt uppdaterar status på ev. mål och aktiviteter.</w:t>
      </w:r>
    </w:p>
    <w:p w:rsidR="000D556B" w:rsidRPr="00DA2CCB" w:rsidRDefault="000D556B" w:rsidP="000D556B"/>
    <w:p w:rsidR="000D556B" w:rsidRPr="00DA2CCB" w:rsidRDefault="000D556B" w:rsidP="00837FE5">
      <w:r w:rsidRPr="00DA2CCB">
        <w:t xml:space="preserve">Systemet bygger på att </w:t>
      </w:r>
      <w:r w:rsidR="00203B77">
        <w:t>varje medarbetare</w:t>
      </w:r>
      <w:r w:rsidRPr="00DA2CCB">
        <w:t xml:space="preserve"> har roller som innehåller de viktigaste kompetenserna och ev. certifikat som </w:t>
      </w:r>
      <w:r w:rsidR="00203B77">
        <w:t>arbetet kräver</w:t>
      </w:r>
      <w:r w:rsidRPr="00DA2CCB">
        <w:t xml:space="preserve">. </w:t>
      </w:r>
      <w:r w:rsidR="00203B77">
        <w:t>Medarbetaren</w:t>
      </w:r>
      <w:r w:rsidRPr="00DA2CCB">
        <w:t xml:space="preserve"> skattar sig sedan var </w:t>
      </w:r>
      <w:r w:rsidR="00B2796C">
        <w:t>denne</w:t>
      </w:r>
      <w:r w:rsidRPr="00DA2CCB">
        <w:t xml:space="preserve"> befinner sig och kan sen se var kompetensgap</w:t>
      </w:r>
      <w:r w:rsidR="00DC65FF">
        <w:t>en är</w:t>
      </w:r>
      <w:r w:rsidRPr="00DA2CCB">
        <w:t xml:space="preserve"> och kan lägga en utvecklingsplan framåt och även individuella mål. </w:t>
      </w:r>
      <w:r w:rsidR="00DC65FF">
        <w:t>Medarbetaren</w:t>
      </w:r>
      <w:r w:rsidRPr="00DA2CCB">
        <w:t xml:space="preserve"> lägger även in gubbar (glada och ledsna) på några kompetenser som </w:t>
      </w:r>
      <w:r w:rsidR="00DC65FF">
        <w:t xml:space="preserve">visar vad som ger mest </w:t>
      </w:r>
      <w:r w:rsidRPr="00DA2CCB">
        <w:t xml:space="preserve">energi </w:t>
      </w:r>
      <w:r w:rsidR="00DC65FF">
        <w:t xml:space="preserve">alt. tar mkt energi </w:t>
      </w:r>
      <w:r w:rsidRPr="00DA2CCB">
        <w:t xml:space="preserve">ifrån en. </w:t>
      </w:r>
      <w:r w:rsidR="00DC65FF">
        <w:t xml:space="preserve">För att medarbetaren ska kunna visa var han/hon behöver höja sin kompetensnivå </w:t>
      </w:r>
      <w:r w:rsidR="00837FE5">
        <w:t xml:space="preserve">finns något som heter </w:t>
      </w:r>
      <w:proofErr w:type="spellStart"/>
      <w:r w:rsidR="00837FE5">
        <w:t>Målnivå</w:t>
      </w:r>
      <w:proofErr w:type="spellEnd"/>
      <w:r w:rsidR="00837FE5">
        <w:t>, d</w:t>
      </w:r>
      <w:r w:rsidR="00DC65FF">
        <w:t>en fylls i om medarbetaren ex. befinner sig på nivå 2 men behöver i sin roll utveckla sig till nivå 3.</w:t>
      </w:r>
    </w:p>
    <w:p w:rsidR="00C65F18" w:rsidRPr="00DA2CCB" w:rsidRDefault="00C65F18" w:rsidP="00C65F18">
      <w:pPr>
        <w:pStyle w:val="Liststycke"/>
      </w:pPr>
    </w:p>
    <w:p w:rsidR="00C65F18" w:rsidRPr="00DA2CCB" w:rsidRDefault="00C65F18" w:rsidP="00C65F18">
      <w:pPr>
        <w:pStyle w:val="Liststycke"/>
        <w:numPr>
          <w:ilvl w:val="0"/>
          <w:numId w:val="1"/>
        </w:numPr>
        <w:rPr>
          <w:b/>
          <w:bCs/>
        </w:rPr>
      </w:pPr>
      <w:r w:rsidRPr="00DA2CCB">
        <w:rPr>
          <w:b/>
          <w:bCs/>
        </w:rPr>
        <w:t xml:space="preserve">Fråga </w:t>
      </w:r>
      <w:r w:rsidR="00DC65FF">
        <w:rPr>
          <w:b/>
          <w:bCs/>
        </w:rPr>
        <w:t>din</w:t>
      </w:r>
      <w:r w:rsidRPr="00DA2CCB">
        <w:rPr>
          <w:b/>
          <w:bCs/>
        </w:rPr>
        <w:t xml:space="preserve"> chef om </w:t>
      </w:r>
      <w:r w:rsidR="00DC65FF">
        <w:rPr>
          <w:b/>
          <w:bCs/>
        </w:rPr>
        <w:t>du</w:t>
      </w:r>
      <w:r w:rsidRPr="00DA2CCB">
        <w:rPr>
          <w:b/>
          <w:bCs/>
        </w:rPr>
        <w:t xml:space="preserve"> fått inlagt vilka roller </w:t>
      </w:r>
      <w:r w:rsidR="00DC65FF">
        <w:rPr>
          <w:b/>
          <w:bCs/>
        </w:rPr>
        <w:t>du</w:t>
      </w:r>
      <w:r w:rsidRPr="00DA2CCB">
        <w:rPr>
          <w:b/>
          <w:bCs/>
        </w:rPr>
        <w:t xml:space="preserve"> ska ha i systemet, då först kan </w:t>
      </w:r>
      <w:r w:rsidR="00DC65FF">
        <w:rPr>
          <w:b/>
          <w:bCs/>
        </w:rPr>
        <w:t>du</w:t>
      </w:r>
      <w:r w:rsidRPr="00DA2CCB">
        <w:rPr>
          <w:b/>
          <w:bCs/>
        </w:rPr>
        <w:t xml:space="preserve"> gå in och göra </w:t>
      </w:r>
      <w:r w:rsidR="00DC65FF">
        <w:rPr>
          <w:b/>
          <w:bCs/>
        </w:rPr>
        <w:t>din</w:t>
      </w:r>
      <w:r w:rsidRPr="00DA2CCB">
        <w:rPr>
          <w:b/>
          <w:bCs/>
        </w:rPr>
        <w:t xml:space="preserve"> skattning!</w:t>
      </w:r>
    </w:p>
    <w:p w:rsidR="00C65F18" w:rsidRPr="00DA2CCB" w:rsidRDefault="00C65F18" w:rsidP="00C65F18">
      <w:pPr>
        <w:pStyle w:val="Liststycke"/>
      </w:pPr>
    </w:p>
    <w:p w:rsidR="000D556B" w:rsidRPr="00DA2CCB" w:rsidRDefault="000D556B" w:rsidP="000D556B"/>
    <w:p w:rsidR="000D556B" w:rsidRPr="00DA2CCB" w:rsidRDefault="00837FE5" w:rsidP="000D556B">
      <w:r>
        <w:t>Du</w:t>
      </w:r>
      <w:r w:rsidR="000D556B" w:rsidRPr="00DA2CCB">
        <w:t xml:space="preserve"> hittar </w:t>
      </w:r>
      <w:proofErr w:type="spellStart"/>
      <w:r>
        <w:t>Comaea</w:t>
      </w:r>
      <w:proofErr w:type="spellEnd"/>
      <w:r w:rsidR="000D556B" w:rsidRPr="00DA2CCB">
        <w:t xml:space="preserve"> på Portalen.</w:t>
      </w:r>
    </w:p>
    <w:p w:rsidR="000D556B" w:rsidRPr="00DA2CCB" w:rsidRDefault="000D556B" w:rsidP="000D556B"/>
    <w:p w:rsidR="000D556B" w:rsidRPr="00DA2CCB" w:rsidRDefault="000D556B" w:rsidP="000D556B">
      <w:r w:rsidRPr="00DA2CCB">
        <w:rPr>
          <w:u w:val="single"/>
        </w:rPr>
        <w:t>Användarnamn:</w:t>
      </w:r>
      <w:r w:rsidRPr="00DA2CCB">
        <w:t xml:space="preserve"> din mejladress</w:t>
      </w:r>
    </w:p>
    <w:p w:rsidR="000D556B" w:rsidRDefault="000D556B" w:rsidP="000D556B">
      <w:r w:rsidRPr="00DA2CCB">
        <w:rPr>
          <w:u w:val="single"/>
        </w:rPr>
        <w:t>Lösen:</w:t>
      </w:r>
      <w:r w:rsidRPr="00DA2CCB">
        <w:t xml:space="preserve"> </w:t>
      </w:r>
      <w:proofErr w:type="gramStart"/>
      <w:r w:rsidRPr="00DA2CCB">
        <w:t>pe</w:t>
      </w:r>
      <w:r w:rsidR="00C65F18" w:rsidRPr="00DA2CCB">
        <w:t>pparkaka1  </w:t>
      </w:r>
      <w:r w:rsidRPr="00DA2CCB">
        <w:t>(byt</w:t>
      </w:r>
      <w:proofErr w:type="gramEnd"/>
      <w:r w:rsidRPr="00DA2CCB">
        <w:t xml:space="preserve"> sedan till ett eget lösen)</w:t>
      </w:r>
    </w:p>
    <w:p w:rsidR="00837FE5" w:rsidRDefault="00837FE5" w:rsidP="000D556B"/>
    <w:p w:rsidR="00837FE5" w:rsidRPr="00DA2CCB" w:rsidRDefault="00837FE5" w:rsidP="00837FE5">
      <w:r w:rsidRPr="00DA2CCB">
        <w:t xml:space="preserve">När </w:t>
      </w:r>
      <w:r>
        <w:t>du</w:t>
      </w:r>
      <w:r w:rsidRPr="00DA2CCB">
        <w:t xml:space="preserve"> kommer in i systemet så finns det en Lathund som </w:t>
      </w:r>
      <w:r>
        <w:t>du kan använda som tydligare beskriver steg för steg vad du ska göra.</w:t>
      </w:r>
    </w:p>
    <w:p w:rsidR="00837FE5" w:rsidRPr="00DA2CCB" w:rsidRDefault="00837FE5" w:rsidP="000D556B"/>
    <w:p w:rsidR="00C65F18" w:rsidRPr="00DA2CCB" w:rsidRDefault="00C65F18" w:rsidP="000D556B"/>
    <w:p w:rsidR="000D556B" w:rsidRPr="00DA2CCB" w:rsidRDefault="000D556B" w:rsidP="000D556B">
      <w:r w:rsidRPr="00DA2CCB">
        <w:t>Hör av dig vid ev. funderingar!</w:t>
      </w:r>
    </w:p>
    <w:p w:rsidR="000D556B" w:rsidRPr="00DA2CCB" w:rsidRDefault="000D556B" w:rsidP="000D556B"/>
    <w:p w:rsidR="00C65F18" w:rsidRPr="00DA2CCB" w:rsidRDefault="00C65F18" w:rsidP="000D556B">
      <w:r w:rsidRPr="00DA2CCB">
        <w:t>Carina Wrangskog</w:t>
      </w:r>
    </w:p>
    <w:p w:rsidR="000D556B" w:rsidRPr="00DA2CCB" w:rsidRDefault="00683CF3" w:rsidP="000D556B">
      <w:r>
        <w:t>HR Specialist/Kompetens</w:t>
      </w:r>
    </w:p>
    <w:p w:rsidR="00C65F18" w:rsidRPr="00DA2CCB" w:rsidRDefault="00C65F18" w:rsidP="000D556B"/>
    <w:p w:rsidR="00C65F18" w:rsidRPr="00DA2CCB" w:rsidRDefault="00C65F18" w:rsidP="000D556B">
      <w:r w:rsidRPr="00DA2CCB">
        <w:t>021-395332</w:t>
      </w:r>
    </w:p>
    <w:p w:rsidR="009E4CE9" w:rsidRPr="00DA2CCB" w:rsidRDefault="008E121F">
      <w:pPr>
        <w:rPr>
          <w:lang w:val="en-US"/>
        </w:rPr>
      </w:pPr>
    </w:p>
    <w:sectPr w:rsidR="009E4CE9" w:rsidRPr="00DA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46A"/>
    <w:multiLevelType w:val="hybridMultilevel"/>
    <w:tmpl w:val="FA622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B"/>
    <w:rsid w:val="000D556B"/>
    <w:rsid w:val="00203B77"/>
    <w:rsid w:val="0045103F"/>
    <w:rsid w:val="00642282"/>
    <w:rsid w:val="00683CF3"/>
    <w:rsid w:val="00837FE5"/>
    <w:rsid w:val="008E121F"/>
    <w:rsid w:val="00B2796C"/>
    <w:rsid w:val="00C65F18"/>
    <w:rsid w:val="00DA2CCB"/>
    <w:rsid w:val="00D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AC091-C1B2-464A-BE20-5657EAC3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6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D556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D556B"/>
    <w:pPr>
      <w:ind w:left="720"/>
    </w:pPr>
  </w:style>
  <w:style w:type="paragraph" w:styleId="Normalwebb">
    <w:name w:val="Normal (Web)"/>
    <w:basedOn w:val="Normal"/>
    <w:uiPriority w:val="99"/>
    <w:semiHidden/>
    <w:unhideWhenUsed/>
    <w:rsid w:val="00C65F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2C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c33cdb8-10df-4793-a562-c5f3a022202a">Nej</Sekretess>
    <Diarienummer xmlns="ac33cdb8-10df-4793-a562-c5f3a022202a" xsi:nil="true"/>
    <b9024449b707427d88cc739cbdf0df33 xmlns="ac33cdb8-10df-4793-a562-c5f3a022202a">
      <Terms xmlns="http://schemas.microsoft.com/office/infopath/2007/PartnerControls"/>
    </b9024449b707427d88cc739cbdf0df33>
    <Sekretessdatum xmlns="ac33cdb8-10df-4793-a562-c5f3a022202a" xsi:nil="true"/>
    <pf2437bea9f74492892ef17f948b3cb2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Koncernstab HR</TermName>
          <TermId xmlns="http://schemas.microsoft.com/office/infopath/2007/PartnerControls">8bb508ae-181b-4103-8324-191fd95ef7bd</TermId>
        </TermInfo>
      </Terms>
    </pf2437bea9f74492892ef17f948b3cb2>
    <Gallra xmlns="ac33cdb8-10df-4793-a562-c5f3a022202a">Nej</Gallra>
    <m3aaa5a4ff4f406e80222553f4d9c41a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ADC Instruktioner och anvisningar</TermName>
          <TermId xmlns="http://schemas.microsoft.com/office/infopath/2007/PartnerControls">82dacfcf-3fd6-4c94-bc85-cc706a320b1f</TermId>
        </TermInfo>
      </Terms>
    </m3aaa5a4ff4f406e80222553f4d9c41a>
    <n3af11635f86435da3b2886c3aacfd09 xmlns="ac33cdb8-10df-4793-a562-c5f3a022202a">
      <Terms xmlns="http://schemas.microsoft.com/office/infopath/2007/PartnerControls"/>
    </n3af11635f86435da3b2886c3aacfd09>
    <Ägare xmlns="ac33cdb8-10df-4793-a562-c5f3a022202a">
      <UserInfo>
        <DisplayName>Evensson Erica</DisplayName>
        <AccountId>300</AccountId>
        <AccountType/>
      </UserInfo>
    </Ägare>
    <Gallringstid_x0020__x0028_år_x0029_ xmlns="ac33cdb8-10df-4793-a562-c5f3a022202a" xsi:nil="true"/>
    <TaxCatchAll xmlns="ac33cdb8-10df-4793-a562-c5f3a022202a">
      <Value>24</Value>
      <Value>23</Value>
      <Value>127</Value>
      <Value>2</Value>
    </TaxCatchAll>
    <n6f869e107304887b968c67f78022871 xmlns="ac33cdb8-10df-4793-a562-c5f3a022202a">
      <Terms xmlns="http://schemas.microsoft.com/office/infopath/2007/PartnerControls"/>
    </n6f869e107304887b968c67f78022871>
    <b53dcfa1ba604e92b83cb36ba08e3245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 (ADC) och rutiner för verksamheten</TermName>
          <TermId xmlns="http://schemas.microsoft.com/office/infopath/2007/PartnerControls">17a68113-3d11-446f-afbc-ccb15922b5cc</TermId>
        </TermInfo>
      </Terms>
    </b53dcfa1ba604e92b83cb36ba08e3245>
    <Gallringsdatum xmlns="ac33cdb8-10df-4793-a562-c5f3a022202a" xsi:nil="true"/>
    <p080ab29933845c497a993f1f7dcb552 xmlns="ac33cdb8-10df-4793-a562-c5f3a02220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Mälarenergi AB</TermName>
          <TermId xmlns="http://schemas.microsoft.com/office/infopath/2007/PartnerControls">a7b8f5a3-b236-4c9a-ae6f-76274e0825b9</TermId>
        </TermInfo>
      </Terms>
    </p080ab29933845c497a993f1f7dcb552>
    <k12ce6319c9349758f0986f5ba87e3e0 xmlns="ac33cdb8-10df-4793-a562-c5f3a022202a">
      <Terms xmlns="http://schemas.microsoft.com/office/infopath/2007/PartnerControls"/>
    </k12ce6319c9349758f0986f5ba87e3e0>
    <TempAgare xmlns="ac33cdb8-10df-4793-a562-c5f3a022202a" xsi:nil="true"/>
    <_dlc_DocId xmlns="ac33cdb8-10df-4793-a562-c5f3a022202a">STABER-46-2242</_dlc_DocId>
    <_dlc_DocIdUrl xmlns="ac33cdb8-10df-4793-a562-c5f3a022202a">
      <Url>http://jupiter.ad.malarenergi.se/staber/hr/_layouts/15/DocIdRedir.aspx?ID=STABER-46-2242</Url>
      <Description>STABER-46-2242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dokument ME" ma:contentTypeID="0x010100FDA52B727EFB0541B43197FEEE86ECD200D69A1667D1E0794499D8C6CD55DBC011" ma:contentTypeVersion="155" ma:contentTypeDescription="Skapa ett nytt dokument." ma:contentTypeScope="" ma:versionID="1cb24432992b19036f433052e1679540">
  <xsd:schema xmlns:xsd="http://www.w3.org/2001/XMLSchema" xmlns:xs="http://www.w3.org/2001/XMLSchema" xmlns:p="http://schemas.microsoft.com/office/2006/metadata/properties" xmlns:ns1="ac33cdb8-10df-4793-a562-c5f3a022202a" xmlns:ns2="http://schemas.microsoft.com/sharepoint/v3" targetNamespace="http://schemas.microsoft.com/office/2006/metadata/properties" ma:root="true" ma:fieldsID="7c51f13c434a940888ee4f41ec1cc373" ns1:_="" ns2:_="">
    <xsd:import namespace="ac33cdb8-10df-4793-a562-c5f3a022202a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Ägare"/>
                <xsd:element ref="ns1:Sekretess"/>
                <xsd:element ref="ns1:Sekretessdatum" minOccurs="0"/>
                <xsd:element ref="ns1:Diarienummer" minOccurs="0"/>
                <xsd:element ref="ns1:Gallringsdatum" minOccurs="0"/>
                <xsd:element ref="ns1:Gallra" minOccurs="0"/>
                <xsd:element ref="ns1:TaxCatchAll" minOccurs="0"/>
                <xsd:element ref="ns1:TaxCatchAllLabel" minOccurs="0"/>
                <xsd:element ref="ns1:b9024449b707427d88cc739cbdf0df33" minOccurs="0"/>
                <xsd:element ref="ns1:pf2437bea9f74492892ef17f948b3cb2" minOccurs="0"/>
                <xsd:element ref="ns1:m3aaa5a4ff4f406e80222553f4d9c41a" minOccurs="0"/>
                <xsd:element ref="ns1:p080ab29933845c497a993f1f7dcb552" minOccurs="0"/>
                <xsd:element ref="ns1:n3af11635f86435da3b2886c3aacfd09" minOccurs="0"/>
                <xsd:element ref="ns1:_dlc_DocId" minOccurs="0"/>
                <xsd:element ref="ns1:b53dcfa1ba604e92b83cb36ba08e3245" minOccurs="0"/>
                <xsd:element ref="ns1:_dlc_DocIdUrl" minOccurs="0"/>
                <xsd:element ref="ns1:_dlc_DocIdPersistId" minOccurs="0"/>
                <xsd:element ref="ns1:k12ce6319c9349758f0986f5ba87e3e0" minOccurs="0"/>
                <xsd:element ref="ns1:Gallringstid_x0020__x0028_år_x0029_" minOccurs="0"/>
                <xsd:element ref="ns1:n6f869e107304887b968c67f78022871" minOccurs="0"/>
                <xsd:element ref="ns2:_dlc_Exempt" minOccurs="0"/>
                <xsd:element ref="ns2:_dlc_ExpireDateSaved" minOccurs="0"/>
                <xsd:element ref="ns2:_dlc_ExpireDate" minOccurs="0"/>
                <xsd:element ref="ns1:TempA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cdb8-10df-4793-a562-c5f3a022202a" elementFormDefault="qualified">
    <xsd:import namespace="http://schemas.microsoft.com/office/2006/documentManagement/types"/>
    <xsd:import namespace="http://schemas.microsoft.com/office/infopath/2007/PartnerControls"/>
    <xsd:element name="Ägare" ma:index="6" ma:displayName="Ägare" ma:description="Den person som är ansvarig för dokumentet och dess innehåll." ma:list="UserInfo" ma:SharePointGroup="0" ma:internalName="_x00c4_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kretess" ma:index="7" ma:displayName="Sekretess" ma:default="Nej" ma:format="RadioButtons" ma:internalName="Sekretess" ma:readOnly="false">
      <xsd:simpleType>
        <xsd:restriction base="dms:Choice">
          <xsd:enumeration value="Ja"/>
          <xsd:enumeration value="Nej"/>
        </xsd:restriction>
      </xsd:simpleType>
    </xsd:element>
    <xsd:element name="Sekretessdatum" ma:index="8" nillable="true" ma:displayName="Sekretessdatum" ma:format="DateOnly" ma:internalName="Sekretessdatum">
      <xsd:simpleType>
        <xsd:restriction base="dms:DateTime"/>
      </xsd:simpleType>
    </xsd:element>
    <xsd:element name="Diarienummer" ma:index="10" nillable="true" ma:displayName="Diarienummer" ma:internalName="Diarienummer">
      <xsd:simpleType>
        <xsd:restriction base="dms:Text">
          <xsd:maxLength value="255"/>
        </xsd:restriction>
      </xsd:simpleType>
    </xsd:element>
    <xsd:element name="Gallringsdatum" ma:index="14" nillable="true" ma:displayName="Gallringsdatum" ma:format="DateOnly" ma:internalName="Gallringsdatum" ma:readOnly="false">
      <xsd:simpleType>
        <xsd:restriction base="dms:DateTime"/>
      </xsd:simpleType>
    </xsd:element>
    <xsd:element name="Gallra" ma:index="15" nillable="true" ma:displayName="Gallra" ma:default="Nej" ma:description="Anger om dokumenttypen skall gallras/rensas eller arkiveras." ma:format="Dropdown" ma:internalName="Gallra" ma:readOnly="false">
      <xsd:simpleType>
        <xsd:restriction base="dms:Choice">
          <xsd:enumeration value="Ja"/>
          <xsd:enumeration value="Nej"/>
        </xsd:restriction>
      </xsd:simpleType>
    </xsd:element>
    <xsd:element name="TaxCatchAll" ma:index="16" nillable="true" ma:displayName="Taxonomy Catch All Column" ma:hidden="true" ma:list="{e7fba84c-0345-447e-b9d3-5b9864843309}" ma:internalName="TaxCatchAll" ma:showField="CatchAllData" ma:web="4e1f5ebd-a7d5-4989-9cbe-60ac1a393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e7fba84c-0345-447e-b9d3-5b9864843309}" ma:internalName="TaxCatchAllLabel" ma:readOnly="true" ma:showField="CatchAllDataLabel" ma:web="4e1f5ebd-a7d5-4989-9cbe-60ac1a393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024449b707427d88cc739cbdf0df33" ma:index="18" nillable="true" ma:taxonomy="true" ma:internalName="b9024449b707427d88cc739cbdf0df33" ma:taxonomyFieldName="Lagrum" ma:displayName="Lagrum" ma:default="" ma:fieldId="{b9024449-b707-427d-88cc-739cbdf0df33}" ma:sspId="7bc4ddca-2037-4244-a1d9-3d112b7e0924" ma:termSetId="db46d522-7607-40df-b2af-b6d432fa0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437bea9f74492892ef17f948b3cb2" ma:index="19" ma:taxonomy="true" ma:internalName="pf2437bea9f74492892ef17f948b3cb2" ma:taxonomyFieldName="Avdelningsnamn" ma:displayName="Avdelningsnamn" ma:readOnly="false" ma:default="" ma:fieldId="{9f2437be-a9f7-4492-892e-f17f948b3cb2}" ma:sspId="7bc4ddca-2037-4244-a1d9-3d112b7e0924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aa5a4ff4f406e80222553f4d9c41a" ma:index="20" ma:taxonomy="true" ma:internalName="m3aaa5a4ff4f406e80222553f4d9c41a" ma:taxonomyFieldName="DCC_x002d_kod" ma:displayName="Dokumentslag" ma:readOnly="false" ma:default="" ma:fieldId="{63aaa5a4-ff4f-406e-8022-2553f4d9c41a}" ma:sspId="7bc4ddca-2037-4244-a1d9-3d112b7e0924" ma:termSetId="783e0965-0bf9-4499-a908-344db5d550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80ab29933845c497a993f1f7dcb552" ma:index="23" nillable="true" ma:taxonomy="true" ma:internalName="p080ab29933845c497a993f1f7dcb552" ma:taxonomyFieldName="Bolag" ma:displayName="Bolag" ma:default="" ma:fieldId="{9080ab29-9338-45c4-97a9-93f1f7dcb552}" ma:sspId="7bc4ddca-2037-4244-a1d9-3d112b7e0924" ma:termSetId="73f04708-f0bb-4832-ba3b-9c85505518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af11635f86435da3b2886c3aacfd09" ma:index="25" nillable="true" ma:taxonomy="true" ma:internalName="n3af11635f86435da3b2886c3aacfd09" ma:taxonomyFieldName="Process" ma:displayName="Process" ma:default="" ma:fieldId="{73af1163-5f86-435d-a3b2-886c3aacfd09}" ma:sspId="7bc4ddca-2037-4244-a1d9-3d112b7e0924" ma:termSetId="875118ea-9ebd-4387-b059-ca8aeb21a2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b53dcfa1ba604e92b83cb36ba08e3245" ma:index="27" ma:taxonomy="true" ma:internalName="b53dcfa1ba604e92b83cb36ba08e3245" ma:taxonomyFieldName="Dokumenttyp" ma:displayName="Dokumenttyp" ma:indexed="true" ma:readOnly="false" ma:default="" ma:fieldId="{b53dcfa1-ba60-4e92-b83c-b36ba08e3245}" ma:sspId="7bc4ddca-2037-4244-a1d9-3d112b7e0924" ma:termSetId="526fe713-1009-48e9-a95b-dc09699fe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12ce6319c9349758f0986f5ba87e3e0" ma:index="32" nillable="true" ma:taxonomy="true" ma:internalName="k12ce6319c9349758f0986f5ba87e3e0" ma:taxonomyFieldName="SIS_x002d_standard" ma:displayName="SIS-standard" ma:readOnly="false" ma:default="" ma:fieldId="{412ce631-9c93-4975-8f09-86f5ba87e3e0}" ma:taxonomyMulti="true" ma:sspId="7bc4ddca-2037-4244-a1d9-3d112b7e0924" ma:termSetId="fca2aa1e-c45e-4345-8710-2c3756313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lringstid_x0020__x0028_år_x0029_" ma:index="33" nillable="true" ma:displayName="Gallringstid (år)" ma:description="Anger antal år som dokumentet skall lagras innan det rensas och tas bort." ma:format="Dropdown" ma:hidden="true" ma:internalName="Gallringstid_x0020__x0028__x00e5_r_x0029_" ma:readOnly="false">
      <xsd:simpleType>
        <xsd:restriction base="dms:Choice">
          <xsd:enumeration value="3"/>
          <xsd:enumeration value="10"/>
        </xsd:restriction>
      </xsd:simpleType>
    </xsd:element>
    <xsd:element name="n6f869e107304887b968c67f78022871" ma:index="34" nillable="true" ma:taxonomy="true" ma:internalName="n6f869e107304887b968c67f78022871" ma:taxonomyFieldName="Egna_x0020_ME_x0020_f_x00e4_lt" ma:displayName="Egna ME fält" ma:readOnly="false" ma:default="" ma:fieldId="{76f869e1-0730-4887-b968-c67f78022871}" ma:taxonomyMulti="true" ma:sspId="7bc4ddca-2037-4244-a1d9-3d112b7e0924" ma:termSetId="295230cf-9625-4c87-85ca-53a9f299f5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mpAgare" ma:index="39" nillable="true" ma:displayName="TempAgare" ma:hidden="true" ma:internalName="TempAga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38" nillable="true" ma:displayName="Förfallodatum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ehållstyp"/>
        <xsd:element ref="dc:title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http://jupiter.ad.malarenergi.se/_cts/Basdokument ME/868012b3dabddd05customXsn.xsn</xsnLocation>
  <cached>True</cached>
  <openByDefault>True</openByDefault>
  <xsnScope>http://jupiter.ad.malarenergi.se</xsnScope>
</customXsn>
</file>

<file path=customXml/item5.xml><?xml version="1.0" encoding="utf-8"?>
<?mso-contentType ?>
<SharedContentType xmlns="Microsoft.SharePoint.Taxonomy.ContentTypeSync" SourceId="7bc4ddca-2037-4244-a1d9-3d112b7e0924" ContentTypeId="0x010100FDA52B727EFB0541B43197FEEE86ECD2" PreviousValue="false"/>
</file>

<file path=customXml/item6.xml><?xml version="1.0" encoding="utf-8"?>
<?mso-contentType ?>
<p:Policy xmlns:p="office.server.policy" id="" local="true">
  <p:Name>Basdokument ME</p:Name>
  <p:Description/>
  <p:Statement/>
  <p:PolicyItems>
    <p:PolicyItem featureId="Microsoft.Office.RecordsManagement.PolicyFeatures.Expiration" staticId="0x010100FDA52B727EFB0541B43197FEEE86ECD2|1511135587" UniqueId="bace0659-8aa5-4133-b34e-b0412eb29a27">
      <p:Name>Bevarande</p:Name>
      <p:Description>Automatisk schemaläggning av innehåll som ska bearbetas, och utföra en bevarandeåtgärd på innehåll som har nått sitt förfallodatum.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Gallringsdatum</property>
                  <propertyId>529d6af7-9946-44b4-be70-bfe9f40cc597</propertyId>
                  <period>days</period>
                </formula>
                <action type="action" id="Microsoft.Office.RecordsManagement.PolicyFeatures.Expiration.Action.SubmitFileMove" destnExplanation="Överförd på grund av organisationsprincip" destnId="76bcfa36-f7ee-468c-81d4-71b183608651" destnName="Dokumentarkiv" destnUrl="http://jupiter.ad.malarenergi.se/dokumentarkiv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ME.DocumentManagement.Services.EventReceivers.BasDokumentReceiver</Name>
    <Synchronization>Synchronous</Synchronization>
    <Type>10002</Type>
    <SequenceNumber>10000</SequenceNumber>
    <Url/>
    <Assembly>ME.DocumentManagement.Services, Version=1.0.0.0, Culture=neutral, PublicKeyToken=0667f89d726bd658</Assembly>
    <Class>ME.DocumentManagement.Services.EventReceivers.BasDokumentReceiver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2A94797-A9E7-4436-A2AE-1D853DDE4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8415-EE55-48B4-8318-8178C7680044}">
  <ds:schemaRefs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ac33cdb8-10df-4793-a562-c5f3a022202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FAD6D9-7AFD-4B8A-BC6F-5BA51CA0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cdb8-10df-4793-a562-c5f3a022202a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3E265-9DEF-460B-93C3-FA2AD0E53EE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120004-E2F5-4AC4-B182-689AE602308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BB88D4B-0AD4-49A9-8EC7-864225FE763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AD95E59-67A5-4D6D-B50B-4060046D99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Comaea</vt:lpstr>
    </vt:vector>
  </TitlesOfParts>
  <Company>ME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Comaea</dc:title>
  <dc:subject/>
  <dc:creator>Wrangskog Carina</dc:creator>
  <cp:keywords/>
  <dc:description/>
  <cp:lastModifiedBy>Evensson Erica</cp:lastModifiedBy>
  <cp:revision>2</cp:revision>
  <cp:lastPrinted>2014-09-11T06:05:00Z</cp:lastPrinted>
  <dcterms:created xsi:type="dcterms:W3CDTF">2016-04-01T06:15:00Z</dcterms:created>
  <dcterms:modified xsi:type="dcterms:W3CDTF">2016-04-01T06:15:00Z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0x010100FDA52B727EFB0541B43197FEEE86ECD200D69A1667D1E0794499D8C6CD55DBC011</vt:lpwstr>
  </property>
  <property fmtid="{D5CDD505-2E9C-101B-9397-08002B2CF9AE}" pid="3" name="_dlc_policyId">
    <vt:lpwstr>0x010100FDA52B727EFB0541B43197FEEE86ECD2|1511135587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Gallringsdatum&lt;/property&gt;&lt;propertyId&gt;529d6af7-9946-44b4-be70-bfe9f40cc597&lt;/propertyId&gt;&lt;period&gt;days&lt;/period&gt;&lt;/formula&gt;</vt:lpwstr>
  </property>
  <property fmtid="{D5CDD505-2E9C-101B-9397-08002B2CF9AE}" pid="5" name="_dlc_DocIdItemGuid">
    <vt:lpwstr>ac194b03-d57a-4720-a042-85e226ca784c</vt:lpwstr>
  </property>
  <property fmtid="{D5CDD505-2E9C-101B-9397-08002B2CF9AE}" pid="6" name="DCC_x002d_kod">
    <vt:lpwstr>24;#ADC Instruktioner och anvisningar|82dacfcf-3fd6-4c94-bc85-cc706a320b1f</vt:lpwstr>
  </property>
  <property fmtid="{D5CDD505-2E9C-101B-9397-08002B2CF9AE}" pid="7" name="Bolag">
    <vt:lpwstr>2;#Mälarenergi AB|a7b8f5a3-b236-4c9a-ae6f-76274e0825b9</vt:lpwstr>
  </property>
  <property fmtid="{D5CDD505-2E9C-101B-9397-08002B2CF9AE}" pid="8" name="Lagrum">
    <vt:lpwstr/>
  </property>
  <property fmtid="{D5CDD505-2E9C-101B-9397-08002B2CF9AE}" pid="9" name="Egna_x0020_ME_x0020_f_x00e4_lt">
    <vt:lpwstr/>
  </property>
  <property fmtid="{D5CDD505-2E9C-101B-9397-08002B2CF9AE}" pid="10" name="Dokumenttyp">
    <vt:lpwstr>23;#Instruktioner (ADC) och rutiner för verksamheten|17a68113-3d11-446f-afbc-ccb15922b5cc</vt:lpwstr>
  </property>
  <property fmtid="{D5CDD505-2E9C-101B-9397-08002B2CF9AE}" pid="11" name="SIS_x002d_standard">
    <vt:lpwstr/>
  </property>
  <property fmtid="{D5CDD505-2E9C-101B-9397-08002B2CF9AE}" pid="12" name="Process">
    <vt:lpwstr/>
  </property>
  <property fmtid="{D5CDD505-2E9C-101B-9397-08002B2CF9AE}" pid="13" name="Avdelningsnamn">
    <vt:lpwstr>127;#Koncernstab HR|8bb508ae-181b-4103-8324-191fd95ef7bd</vt:lpwstr>
  </property>
  <property fmtid="{D5CDD505-2E9C-101B-9397-08002B2CF9AE}" pid="14" name="DCC-kod">
    <vt:lpwstr>24</vt:lpwstr>
  </property>
  <property fmtid="{D5CDD505-2E9C-101B-9397-08002B2CF9AE}" pid="15" name="Egna ME fält">
    <vt:lpwstr/>
  </property>
  <property fmtid="{D5CDD505-2E9C-101B-9397-08002B2CF9AE}" pid="16" name="År">
    <vt:lpwstr>2015</vt:lpwstr>
  </property>
  <property fmtid="{D5CDD505-2E9C-101B-9397-08002B2CF9AE}" pid="17" name="SIS-standard">
    <vt:lpwstr/>
  </property>
</Properties>
</file>